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3D206E" w:rsidRDefault="004C5328" w:rsidP="003D206E">
      <w:pPr>
        <w:shd w:val="clear" w:color="auto" w:fill="FFFFFF"/>
        <w:spacing w:after="0" w:line="240" w:lineRule="auto"/>
        <w:jc w:val="center"/>
        <w:rPr>
          <w:rFonts w:ascii="Times New Roman" w:eastAsia="Times New Roman" w:hAnsi="Times New Roman" w:cs="Times New Roman"/>
          <w:color w:val="555555"/>
          <w:sz w:val="32"/>
          <w:szCs w:val="28"/>
          <w:lang w:eastAsia="ru-RU"/>
        </w:rPr>
      </w:pPr>
      <w:r w:rsidRPr="006103C5">
        <w:rPr>
          <w:rFonts w:ascii="Times New Roman" w:eastAsia="Times New Roman" w:hAnsi="Times New Roman" w:cs="Times New Roman"/>
          <w:color w:val="555555"/>
          <w:sz w:val="32"/>
          <w:szCs w:val="28"/>
          <w:lang w:eastAsia="ru-RU"/>
        </w:rPr>
        <w:t>Выступление</w:t>
      </w:r>
      <w:r w:rsidR="003D206E">
        <w:rPr>
          <w:rFonts w:ascii="Times New Roman" w:eastAsia="Times New Roman" w:hAnsi="Times New Roman" w:cs="Times New Roman"/>
          <w:color w:val="555555"/>
          <w:sz w:val="32"/>
          <w:szCs w:val="28"/>
          <w:lang w:eastAsia="ru-RU"/>
        </w:rPr>
        <w:t xml:space="preserve"> на родительском собрании</w:t>
      </w:r>
    </w:p>
    <w:p w:rsidR="00962B17" w:rsidRDefault="004C5328"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r w:rsidRPr="006103C5">
        <w:rPr>
          <w:rFonts w:ascii="Times New Roman" w:eastAsia="Times New Roman" w:hAnsi="Times New Roman" w:cs="Times New Roman"/>
          <w:color w:val="555555"/>
          <w:sz w:val="32"/>
          <w:szCs w:val="28"/>
          <w:lang w:eastAsia="ru-RU"/>
        </w:rPr>
        <w:t xml:space="preserve"> </w:t>
      </w:r>
      <w:r w:rsidR="003D206E">
        <w:rPr>
          <w:rFonts w:ascii="Times New Roman" w:eastAsia="Times New Roman" w:hAnsi="Times New Roman" w:cs="Times New Roman"/>
          <w:color w:val="555555"/>
          <w:sz w:val="32"/>
          <w:szCs w:val="28"/>
          <w:lang w:eastAsia="ru-RU"/>
        </w:rPr>
        <w:t>по теме: «Скоро в школу</w:t>
      </w:r>
      <w:r w:rsidR="00962B17" w:rsidRPr="006103C5">
        <w:rPr>
          <w:rFonts w:ascii="Times New Roman" w:eastAsia="Times New Roman" w:hAnsi="Times New Roman" w:cs="Times New Roman"/>
          <w:color w:val="555555"/>
          <w:sz w:val="32"/>
          <w:szCs w:val="28"/>
          <w:lang w:eastAsia="ru-RU"/>
        </w:rPr>
        <w:t>».</w:t>
      </w: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3D206E" w:rsidRDefault="003D206E" w:rsidP="003D206E">
      <w:pPr>
        <w:shd w:val="clear" w:color="auto" w:fill="FFFFFF"/>
        <w:spacing w:after="0" w:line="240" w:lineRule="auto"/>
        <w:jc w:val="right"/>
        <w:rPr>
          <w:rFonts w:ascii="Times New Roman" w:eastAsia="Times New Roman" w:hAnsi="Times New Roman" w:cs="Times New Roman"/>
          <w:color w:val="555555"/>
          <w:sz w:val="32"/>
          <w:szCs w:val="28"/>
          <w:lang w:eastAsia="ru-RU"/>
        </w:rPr>
      </w:pPr>
    </w:p>
    <w:p w:rsidR="003D206E" w:rsidRDefault="003D206E" w:rsidP="003D206E">
      <w:pPr>
        <w:shd w:val="clear" w:color="auto" w:fill="FFFFFF"/>
        <w:spacing w:after="0" w:line="240" w:lineRule="auto"/>
        <w:jc w:val="right"/>
        <w:rPr>
          <w:rFonts w:ascii="Times New Roman" w:eastAsia="Times New Roman" w:hAnsi="Times New Roman" w:cs="Times New Roman"/>
          <w:color w:val="555555"/>
          <w:sz w:val="32"/>
          <w:szCs w:val="28"/>
          <w:lang w:eastAsia="ru-RU"/>
        </w:rPr>
      </w:pPr>
    </w:p>
    <w:p w:rsidR="003D206E" w:rsidRDefault="003D206E" w:rsidP="003D206E">
      <w:pPr>
        <w:shd w:val="clear" w:color="auto" w:fill="FFFFFF"/>
        <w:spacing w:after="0" w:line="240" w:lineRule="auto"/>
        <w:jc w:val="right"/>
        <w:rPr>
          <w:rFonts w:ascii="Times New Roman" w:eastAsia="Times New Roman" w:hAnsi="Times New Roman" w:cs="Times New Roman"/>
          <w:color w:val="555555"/>
          <w:sz w:val="32"/>
          <w:szCs w:val="28"/>
          <w:lang w:eastAsia="ru-RU"/>
        </w:rPr>
      </w:pPr>
    </w:p>
    <w:p w:rsidR="003D206E" w:rsidRDefault="003D206E" w:rsidP="003D206E">
      <w:pPr>
        <w:shd w:val="clear" w:color="auto" w:fill="FFFFFF"/>
        <w:spacing w:after="0" w:line="240" w:lineRule="auto"/>
        <w:jc w:val="right"/>
        <w:rPr>
          <w:rFonts w:ascii="Times New Roman" w:eastAsia="Times New Roman" w:hAnsi="Times New Roman" w:cs="Times New Roman"/>
          <w:color w:val="555555"/>
          <w:sz w:val="32"/>
          <w:szCs w:val="28"/>
          <w:lang w:eastAsia="ru-RU"/>
        </w:rPr>
      </w:pPr>
    </w:p>
    <w:p w:rsidR="003D206E" w:rsidRDefault="003D206E" w:rsidP="003D206E">
      <w:pPr>
        <w:shd w:val="clear" w:color="auto" w:fill="FFFFFF"/>
        <w:spacing w:after="0" w:line="240" w:lineRule="auto"/>
        <w:jc w:val="right"/>
        <w:rPr>
          <w:rFonts w:ascii="Times New Roman" w:eastAsia="Times New Roman" w:hAnsi="Times New Roman" w:cs="Times New Roman"/>
          <w:color w:val="555555"/>
          <w:sz w:val="32"/>
          <w:szCs w:val="28"/>
          <w:lang w:eastAsia="ru-RU"/>
        </w:rPr>
      </w:pPr>
      <w:bookmarkStart w:id="0" w:name="_GoBack"/>
      <w:bookmarkEnd w:id="0"/>
      <w:r>
        <w:rPr>
          <w:rFonts w:ascii="Times New Roman" w:eastAsia="Times New Roman" w:hAnsi="Times New Roman" w:cs="Times New Roman"/>
          <w:color w:val="555555"/>
          <w:sz w:val="32"/>
          <w:szCs w:val="28"/>
          <w:lang w:eastAsia="ru-RU"/>
        </w:rPr>
        <w:t>Подготовила и выступила;</w:t>
      </w:r>
    </w:p>
    <w:p w:rsidR="006103C5" w:rsidRDefault="003D206E" w:rsidP="003D206E">
      <w:pPr>
        <w:shd w:val="clear" w:color="auto" w:fill="FFFFFF"/>
        <w:spacing w:after="0" w:line="240" w:lineRule="auto"/>
        <w:jc w:val="right"/>
        <w:rPr>
          <w:rFonts w:ascii="Times New Roman" w:eastAsia="Times New Roman" w:hAnsi="Times New Roman" w:cs="Times New Roman"/>
          <w:color w:val="555555"/>
          <w:sz w:val="32"/>
          <w:szCs w:val="28"/>
          <w:lang w:eastAsia="ru-RU"/>
        </w:rPr>
      </w:pPr>
      <w:r>
        <w:rPr>
          <w:rFonts w:ascii="Times New Roman" w:eastAsia="Times New Roman" w:hAnsi="Times New Roman" w:cs="Times New Roman"/>
          <w:color w:val="555555"/>
          <w:sz w:val="32"/>
          <w:szCs w:val="28"/>
          <w:lang w:eastAsia="ru-RU"/>
        </w:rPr>
        <w:t xml:space="preserve"> Калашникова С.С.</w:t>
      </w: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6103C5">
      <w:pPr>
        <w:shd w:val="clear" w:color="auto" w:fill="FFFFFF"/>
        <w:spacing w:after="0" w:line="240" w:lineRule="auto"/>
        <w:jc w:val="center"/>
        <w:rPr>
          <w:rFonts w:ascii="Times New Roman" w:eastAsia="Times New Roman" w:hAnsi="Times New Roman" w:cs="Times New Roman"/>
          <w:color w:val="555555"/>
          <w:sz w:val="32"/>
          <w:szCs w:val="28"/>
          <w:lang w:eastAsia="ru-RU"/>
        </w:rPr>
      </w:pPr>
    </w:p>
    <w:p w:rsidR="006103C5" w:rsidRDefault="006103C5" w:rsidP="004C5328">
      <w:pPr>
        <w:shd w:val="clear" w:color="auto" w:fill="FFFFFF"/>
        <w:spacing w:after="0" w:line="240" w:lineRule="auto"/>
        <w:jc w:val="both"/>
        <w:rPr>
          <w:rFonts w:ascii="Times New Roman" w:eastAsia="Times New Roman" w:hAnsi="Times New Roman" w:cs="Times New Roman"/>
          <w:color w:val="555555"/>
          <w:sz w:val="32"/>
          <w:szCs w:val="28"/>
          <w:lang w:eastAsia="ru-RU"/>
        </w:rPr>
      </w:pP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lastRenderedPageBreak/>
        <w:t>I. 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 Начало школьного обучения приходится на кризис 7лет. Иногда этот возраст называют периодом «смены молочных зубов», «вытягиванием роста». Родители отмечают, что не то чтобы ребенок становится непослушным, скорее, он становится непонятным и все это совпадает с началом школьного обучения. Что же происходит? 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Резко меняется и характер деятельности. Раньше основной была игра. А в ней результат - не самое главное. Прежде всего, волнует и захватывает сам процесс игры. В учебе же на первый план все больше выдвигается результат, его оценка. Поэтому возникает кризис и в ценностных ориентациях ребенка, а за ним и первые неожиданности и разочарования. И не только у детей, но и у родителей тоже.</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Краеугольный вопрос: как добиться, чтобы адаптация ребёнка в школе прошла безболезненно и быстро? Сегодня мы и поговорим о трудностях адаптационного периода.</w:t>
      </w:r>
    </w:p>
    <w:p w:rsidR="00962B17" w:rsidRPr="004C5328" w:rsidRDefault="004C5328"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Давайте </w:t>
      </w:r>
      <w:r w:rsidR="00962B17" w:rsidRPr="004C5328">
        <w:rPr>
          <w:rFonts w:ascii="Times New Roman" w:eastAsia="Times New Roman" w:hAnsi="Times New Roman" w:cs="Times New Roman"/>
          <w:color w:val="555555"/>
          <w:sz w:val="28"/>
          <w:szCs w:val="28"/>
          <w:lang w:eastAsia="ru-RU"/>
        </w:rPr>
        <w:t xml:space="preserve"> перейдем с вами к практическим упражн</w:t>
      </w:r>
      <w:r>
        <w:rPr>
          <w:rFonts w:ascii="Times New Roman" w:eastAsia="Times New Roman" w:hAnsi="Times New Roman" w:cs="Times New Roman"/>
          <w:color w:val="555555"/>
          <w:sz w:val="28"/>
          <w:szCs w:val="28"/>
          <w:lang w:eastAsia="ru-RU"/>
        </w:rPr>
        <w:t>ениям.</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1. Подумайте, пожалуйста в течение 1 минуты, как можно продолжить предложение «Первоклассник должен обладать такими качествами как… »</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А теперь свяжите эти качества с чертами характера вашего ребёнка, подчеркните те характеристики, которые соответствуют вашему ребёнку.</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Посмотрите, на те качества, которые вы написали- этот набор характеристик соответствует «Идеалу первоклассника» в вашем представлении, а те характеристики, которые вы не подчеркнули- это то над чем вам следует поработать.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2. Теперь я предлагаю вам обратиться к своему житейскому опыту. Представьте, что вы сейчас находитесь перед большим современным супермаркетом. В нём три этажа: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на первом этаже продаются товары с заведомым браком, низкого качества;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на втором этаже продаются обычные товары средней цены и качества;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на третьем этаже продаются самые лучшие, качественные, добротные, шикарные товары.</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На каком этаже вы бы хотели приобретать товар? (родители отвечают в тетради) .</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Когда у нас появляется ребёнок, мы всегда хотим, чтобы он соответствовал «третьему этажу»- был умный, добрый, посещал музыкальную школу или школу с углубленным изучением иностранного языка. Может быть воплотил наши несбывшиеся мечты… Но к сожалению, в жизни так не бывает. Каждый ребёнок уникален. В нём есть что- то от 1-го, 2-го и 3-го этажа. И ваш ребёнок не исключение, вы убедились в этом. В нём есть то, что вам нравится, и то, и может быть то, что вы хотели бы изменить.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lastRenderedPageBreak/>
        <w:t>Рекомендации: сформированная родителями завышенная самооценка приводит к тому, что ребенок берется за явно непосильные для него дела, не может их выполнить, нервничает, дает агрессивные вспышки, теряет веру в свои силы. В школе такой ученик буквально вымаливает хорошие оценки, вызывая насмешки у одноклассников.</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3. Игра «Корзина чувств». 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переступил школьный порог, в вашей душе, в вашем сердце прочно поселились чувства и эмоции, которые заполнили все ваше существование. Опустите руку в корзину и возьмите то чувство, которое вас переполняет более всего в тот период времени, что ваш ребенок находится в школе, и назовите это чувство.</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Родители называют чувства, которые их переполняют, от которых они страдают. Такое задание позволяет выявить проблемы и трудности семей, связанные со школьным обучением ребенка и помогает обсудить эти проблемы в ходе собрания. Эмоции для обсуждения: Страх, радость, грусть, удивление, злость.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III. Обсуждение вопроса «Психологические условия адаптации ребенка к школе».</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Создание благоприятного психологического климата в отношении ребенка со стороны всех членов семьи.</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Роль самооценки ребенка в адаптации к школе (чем ниже самооценка, тем больше трудностей у ребенка в школе) .</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Первое условие школьного успеха — самоценность ребенка для его родителей.</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Обязательное проявление родителями интереса к школе, классу, в котором учится ребенок, к каждому прожитому им школьному дню.</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Неформальное общение со своим ребенком после пройденного школьного дня.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Обязательное знакомство с его одноклассниками и возможность общения с ними после школы.</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Недопустимость физических мер воздействия, запугивания, критики в адрес ребенка, особенно в присутствии других людей (бабушек, дедушек, сверстников) .</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Исключение таких мер наказания, как лишение удовольствий, физические и психические наказания.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Учет темперамента ребенка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Предоставление ребенку самостоятельности в учебной работе и организация обоснованного контроля за его учебной деятельностью.</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Поощрение ребенка и не только за учебные успехи. Моральное стимулирование достижений ребенка. Развитие самоконтроля и самооценки, самодостаточности ребенка.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IV. Взаимоотношение с ребёнком в семье.</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1. Правила, которые помогут ребёнку в общении.</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Известный педагог и психолог Симон Соловейчик, имя которого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 период адаптационного периода. Родителям необходимо объяснить эти правила ребенку, и, с их помощью, готовить ребенка к взрослой жизни.</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lastRenderedPageBreak/>
        <w:t>&gt; Не отнимай чужого, но и своё не отдавай.</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Попросили - дай, пытаются отнять - старайся защищаться.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Не дерись без причины.</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Зовут играть- иди, не зовут- спроси разрешения играть вместе, это нестыдно.</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Играй честно, не подводи своих товарищей</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Не дразни никого, не канючь, не выпрашивай ничего. Два раза ни у кого ничего не проси.</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Будь внимателен везде, где нужно проявить внимательность.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Из-за отметок не плачь, будь гордым.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Не ябедничай и не наговаривай ни на кого.</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Старайся быть аккуратным.</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Почаще говори: давай дружить, давай играть, давай вместе пойдем домой.</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&gt; Помни! Ты не лучше всех, ты не хуже всех! Ты - неповторимый для самого себя, родителей, учителей, друзей!</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2. Фразы для общения с ребёнком.</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Не рекомендуемые фразы для общения: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-Я тысячу раз говорил тебе, что…</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-Сколько раз надо повторять…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-О чём ты только думаешь…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-Неужели тебе трудно запомнить, что…</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-Ты становишься…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-Ты такой же как…</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-Отстань, некогда мне…</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-Почему Лена (Настя, Вася и т. д.) такая, а ты - нет…</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Рекомендуемые фразы для общения: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-Ты у меня умный, красивый (и т. д.) .</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-Как хорошо, что у меня есть ты.</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-Ты у меня молодец.</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-Я тебя очень люблю.</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-Как хорошо ты это сделал, научи и меня этому.</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-Спасибо тебе, я тебе очень благодарна.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-Если бы не ты, я бы никогда с этим не справился.</w:t>
      </w:r>
    </w:p>
    <w:p w:rsidR="00962B17" w:rsidRPr="004C5328" w:rsidRDefault="006103C5"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3. Несколько советов </w:t>
      </w:r>
      <w:r w:rsidR="00962B17" w:rsidRPr="004C5328">
        <w:rPr>
          <w:rFonts w:ascii="Times New Roman" w:eastAsia="Times New Roman" w:hAnsi="Times New Roman" w:cs="Times New Roman"/>
          <w:color w:val="555555"/>
          <w:sz w:val="28"/>
          <w:szCs w:val="28"/>
          <w:lang w:eastAsia="ru-RU"/>
        </w:rPr>
        <w:t>«Как прожить хотя бы один день без нервотрёпки».</w:t>
      </w:r>
      <w:r>
        <w:rPr>
          <w:rFonts w:ascii="Times New Roman" w:eastAsia="Times New Roman" w:hAnsi="Times New Roman" w:cs="Times New Roman"/>
          <w:color w:val="555555"/>
          <w:sz w:val="28"/>
          <w:szCs w:val="28"/>
          <w:lang w:eastAsia="ru-RU"/>
        </w:rPr>
        <w:t>(памятка)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Будите ребёнка спокойно. Проснувшись, он должен увидеть Вашу улыбку и услышать ваш голос.</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Не торопитесь. Умение рассчитать время – Ваша задача. Если вам это плохо удаётся, вины ребёнка в этом нет.</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Не прощайтесь, предупреждая и направляя: «Смотри, не балуйся! ». Пожелайте удачи, найдите несколько ласковых слов.</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Забудьте фразу: «Что ты сегодня получил? ». Встречая ребёнка после школы, не обрушивайте на него тысячу вопросов, дайте немного расслабиться, вспомните, как Вы сами чувствуете себя после рабочего дня.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Если Вы видите, что ребёнок огорчён, молчит – не допытывайтесь; пусть успокоится и тогда расскажет всё сам.</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lastRenderedPageBreak/>
        <w:t>- Выслушав замечания учителя, не торопитесь устраивать взбучку. Постарайтесь, чтобы Ваш разговор с учителем проходил без ребёнка.</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 После школы не торопитесь садиться за уроки. Ребёнку необходимо 2 часа отдыха. Занятия вечерами бесполезны.</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-Не заставляйте делать все упражнения сразу: 20 минут занятий – 10 минут перерыв.</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-Во время приготовления уроков не сидите «над душой». Дайте ребёнку работать самому. Если нужна Ваша помощь – наберитесь терпения: спокойный тон, поддержка необходимы.</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-В общении с ребёнком старайтесь избегать условий: «Если ты сделаешь, то. ».</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-Найдите в течение дня хотя бы полчаса, когда будете принадлежать только ребёнку.</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-Выбирайте единую тактику общения с ребёнком всех взрослых в семье. Все разногласия по поводу пед</w:t>
      </w:r>
      <w:r w:rsidR="004C5328">
        <w:rPr>
          <w:rFonts w:ascii="Times New Roman" w:eastAsia="Times New Roman" w:hAnsi="Times New Roman" w:cs="Times New Roman"/>
          <w:color w:val="555555"/>
          <w:sz w:val="28"/>
          <w:szCs w:val="28"/>
          <w:lang w:eastAsia="ru-RU"/>
        </w:rPr>
        <w:t xml:space="preserve">агогической </w:t>
      </w:r>
      <w:r w:rsidRPr="004C5328">
        <w:rPr>
          <w:rFonts w:ascii="Times New Roman" w:eastAsia="Times New Roman" w:hAnsi="Times New Roman" w:cs="Times New Roman"/>
          <w:color w:val="555555"/>
          <w:sz w:val="28"/>
          <w:szCs w:val="28"/>
          <w:lang w:eastAsia="ru-RU"/>
        </w:rPr>
        <w:t>тактики решайте без него.</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-Будьте внимательны к жалобам ребёнка на головную боль, усталость, плохое самочувствие. Чаще всего это объективные показатели переутомления.</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-Учтите, что даже «большие дети» очень любят сказку перед сном, песенку, ласковое поглаживание. Всё это успокоит ребёнка и поможет снять напряжение, накопившееся за день.</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Литерату</w:t>
      </w:r>
      <w:r w:rsidR="006103C5">
        <w:rPr>
          <w:rFonts w:ascii="Times New Roman" w:eastAsia="Times New Roman" w:hAnsi="Times New Roman" w:cs="Times New Roman"/>
          <w:color w:val="555555"/>
          <w:sz w:val="28"/>
          <w:szCs w:val="28"/>
          <w:lang w:eastAsia="ru-RU"/>
        </w:rPr>
        <w:t>ра для подготовки выступления</w:t>
      </w:r>
      <w:r w:rsidRPr="004C5328">
        <w:rPr>
          <w:rFonts w:ascii="Times New Roman" w:eastAsia="Times New Roman" w:hAnsi="Times New Roman" w:cs="Times New Roman"/>
          <w:color w:val="555555"/>
          <w:sz w:val="28"/>
          <w:szCs w:val="28"/>
          <w:lang w:eastAsia="ru-RU"/>
        </w:rPr>
        <w:t>:</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1. Корнеева Е. Н. Ох уж эти первоклашки. Ярославль. «Академия развития» 2000год.</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2. Алла Баркан. Практическая психология для родителей, или как научиться понимать своего ребёнка. Москва. «Аст-Пресс» 2000 год.</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3. Алоева М. А. Лучшие родительские собрания в начальной школе. Ростон-на-Дону. Феникс 2007 год.</w:t>
      </w:r>
    </w:p>
    <w:p w:rsidR="00962B17" w:rsidRPr="004C5328" w:rsidRDefault="00962B17" w:rsidP="004C5328">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4C5328">
        <w:rPr>
          <w:rFonts w:ascii="Times New Roman" w:eastAsia="Times New Roman" w:hAnsi="Times New Roman" w:cs="Times New Roman"/>
          <w:color w:val="555555"/>
          <w:sz w:val="28"/>
          <w:szCs w:val="28"/>
          <w:lang w:eastAsia="ru-RU"/>
        </w:rPr>
        <w:t>4. Зайцева В. 7 лет - не только начало школьной жизни. Москва. «Первое сентября» 2008 год.</w:t>
      </w:r>
    </w:p>
    <w:p w:rsidR="00483343" w:rsidRDefault="00483343" w:rsidP="004C5328">
      <w:pPr>
        <w:spacing w:after="0" w:line="240" w:lineRule="auto"/>
      </w:pPr>
    </w:p>
    <w:sectPr w:rsidR="00483343" w:rsidSect="00962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77"/>
    <w:rsid w:val="003D206E"/>
    <w:rsid w:val="00411F77"/>
    <w:rsid w:val="00483343"/>
    <w:rsid w:val="004C5328"/>
    <w:rsid w:val="006103C5"/>
    <w:rsid w:val="0096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34C9"/>
  <w15:chartTrackingRefBased/>
  <w15:docId w15:val="{12963C50-355C-4057-8457-37307B83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Usser</cp:lastModifiedBy>
  <cp:revision>5</cp:revision>
  <dcterms:created xsi:type="dcterms:W3CDTF">2014-10-04T04:46:00Z</dcterms:created>
  <dcterms:modified xsi:type="dcterms:W3CDTF">2018-11-03T15:13:00Z</dcterms:modified>
</cp:coreProperties>
</file>